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4BA97" w14:textId="706D14FA" w:rsidR="00367B2B" w:rsidRDefault="00E910B9">
      <w:pPr>
        <w:rPr>
          <w:lang w:val="id-ID"/>
        </w:rPr>
      </w:pPr>
      <w:bookmarkStart w:id="0" w:name="_GoBack"/>
      <w:bookmarkEnd w:id="0"/>
      <w:r>
        <w:rPr>
          <w:lang w:val="id-ID"/>
        </w:rPr>
        <w:t>CPL Teknik Sipil.</w:t>
      </w:r>
    </w:p>
    <w:p w14:paraId="05CE7D81" w14:textId="4EC77222" w:rsidR="007823CE" w:rsidRDefault="007823CE">
      <w:pPr>
        <w:rPr>
          <w:lang w:val="en-US"/>
        </w:rPr>
      </w:pPr>
      <w:proofErr w:type="spellStart"/>
      <w:r>
        <w:rPr>
          <w:lang w:val="en-US"/>
        </w:rPr>
        <w:t>Sikap</w:t>
      </w:r>
      <w:proofErr w:type="spellEnd"/>
    </w:p>
    <w:p w14:paraId="3023981A" w14:textId="64193BA8" w:rsidR="007823CE" w:rsidRPr="00B13425" w:rsidRDefault="007823CE" w:rsidP="007823CE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color w:val="000000" w:themeColor="text1"/>
          <w:sz w:val="24"/>
          <w:szCs w:val="24"/>
          <w:lang w:val="id-ID"/>
        </w:rPr>
        <w:t xml:space="preserve">Mampu bekerjasama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dan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memiliki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kepekaan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sosial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terhadap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masyarakat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dan</w:t>
      </w:r>
      <w:proofErr w:type="spellEnd"/>
      <w:r w:rsidR="00B13425" w:rsidRPr="00B13425">
        <w:rPr>
          <w:rFonts w:ascii="Arial" w:eastAsia="SimSun" w:hAnsi="Arial" w:cs="Arial"/>
          <w:lang w:val="en-US"/>
        </w:rPr>
        <w:t xml:space="preserve"> </w:t>
      </w:r>
      <w:proofErr w:type="spellStart"/>
      <w:r w:rsidR="00B13425" w:rsidRPr="00B13425">
        <w:rPr>
          <w:rFonts w:ascii="Arial" w:eastAsia="SimSun" w:hAnsi="Arial" w:cs="Arial"/>
          <w:lang w:val="en-US"/>
        </w:rPr>
        <w:t>lingkungan</w:t>
      </w:r>
      <w:proofErr w:type="spellEnd"/>
      <w:r w:rsidR="00B1342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13425">
        <w:rPr>
          <w:color w:val="000000" w:themeColor="text1"/>
          <w:sz w:val="24"/>
          <w:szCs w:val="24"/>
          <w:lang w:val="en-US"/>
        </w:rPr>
        <w:t>dalam</w:t>
      </w:r>
      <w:proofErr w:type="spellEnd"/>
      <w:r w:rsidR="00B13425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id-ID"/>
        </w:rPr>
        <w:t>menerapkan dasar-dasar socio-engineering</w:t>
      </w:r>
      <w:r w:rsidR="00C92657">
        <w:rPr>
          <w:color w:val="000000" w:themeColor="text1"/>
          <w:sz w:val="24"/>
          <w:szCs w:val="24"/>
          <w:lang w:val="en-US"/>
        </w:rPr>
        <w:t>.</w:t>
      </w:r>
      <w:r>
        <w:rPr>
          <w:color w:val="000000" w:themeColor="text1"/>
          <w:sz w:val="24"/>
          <w:szCs w:val="24"/>
          <w:lang w:val="id-ID"/>
        </w:rPr>
        <w:t xml:space="preserve"> </w:t>
      </w:r>
      <w:r w:rsidR="00C92657">
        <w:rPr>
          <w:color w:val="000000" w:themeColor="text1"/>
          <w:sz w:val="24"/>
          <w:szCs w:val="24"/>
          <w:lang w:val="en-US"/>
        </w:rPr>
        <w:t>(S</w:t>
      </w:r>
      <w:r w:rsidR="005F6A56">
        <w:rPr>
          <w:color w:val="000000" w:themeColor="text1"/>
          <w:sz w:val="24"/>
          <w:szCs w:val="24"/>
          <w:lang w:val="en-US"/>
        </w:rPr>
        <w:t>1</w:t>
      </w:r>
      <w:r w:rsidR="00C92657">
        <w:rPr>
          <w:color w:val="000000" w:themeColor="text1"/>
          <w:sz w:val="24"/>
          <w:szCs w:val="24"/>
          <w:lang w:val="en-US"/>
        </w:rPr>
        <w:t>)</w:t>
      </w:r>
    </w:p>
    <w:p w14:paraId="448B7DDC" w14:textId="1D9E703F" w:rsidR="00C92657" w:rsidRPr="00C92657" w:rsidRDefault="00C92657" w:rsidP="00C9265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C92657">
        <w:rPr>
          <w:rFonts w:ascii="Arial" w:eastAsia="SimSun" w:hAnsi="Arial" w:cs="Arial"/>
        </w:rPr>
        <w:t>Menunjukkan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sikap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bertanggungjawab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atas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pekerjaan</w:t>
      </w:r>
      <w:proofErr w:type="spellEnd"/>
      <w:r w:rsidRPr="00C92657">
        <w:rPr>
          <w:rFonts w:ascii="Arial" w:eastAsia="SimSun" w:hAnsi="Arial" w:cs="Arial"/>
        </w:rPr>
        <w:t xml:space="preserve"> di </w:t>
      </w:r>
      <w:proofErr w:type="spellStart"/>
      <w:r w:rsidRPr="00C92657">
        <w:rPr>
          <w:rFonts w:ascii="Arial" w:eastAsia="SimSun" w:hAnsi="Arial" w:cs="Arial"/>
        </w:rPr>
        <w:t>bidang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keahliannya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secara</w:t>
      </w:r>
      <w:proofErr w:type="spellEnd"/>
      <w:r w:rsidRPr="00C92657">
        <w:rPr>
          <w:rFonts w:ascii="Arial" w:eastAsia="SimSun" w:hAnsi="Arial" w:cs="Arial"/>
        </w:rPr>
        <w:t xml:space="preserve"> </w:t>
      </w:r>
      <w:proofErr w:type="spellStart"/>
      <w:r w:rsidRPr="00C92657">
        <w:rPr>
          <w:rFonts w:ascii="Arial" w:eastAsia="SimSun" w:hAnsi="Arial" w:cs="Arial"/>
        </w:rPr>
        <w:t>mandiri</w:t>
      </w:r>
      <w:proofErr w:type="spellEnd"/>
      <w:r>
        <w:rPr>
          <w:rFonts w:ascii="Arial" w:eastAsia="SimSun" w:hAnsi="Arial" w:cs="Arial"/>
        </w:rPr>
        <w:t>. (S</w:t>
      </w:r>
      <w:r w:rsidR="005F6A56">
        <w:rPr>
          <w:rFonts w:ascii="Arial" w:eastAsia="SimSun" w:hAnsi="Arial" w:cs="Arial"/>
        </w:rPr>
        <w:t>2</w:t>
      </w:r>
      <w:r>
        <w:rPr>
          <w:rFonts w:ascii="Arial" w:eastAsia="SimSun" w:hAnsi="Arial" w:cs="Arial"/>
        </w:rPr>
        <w:t>)</w:t>
      </w:r>
    </w:p>
    <w:p w14:paraId="61D0315E" w14:textId="452D341B" w:rsidR="007823CE" w:rsidRDefault="007823CE">
      <w:pPr>
        <w:rPr>
          <w:lang w:val="en-US"/>
        </w:rPr>
      </w:pPr>
      <w:proofErr w:type="spellStart"/>
      <w:r>
        <w:rPr>
          <w:lang w:val="en-US"/>
        </w:rPr>
        <w:t>Ketrampilan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</w:p>
    <w:p w14:paraId="00B1AC9E" w14:textId="74D3BDEB" w:rsidR="007823CE" w:rsidRPr="002C184A" w:rsidRDefault="007823CE" w:rsidP="00CD208A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color w:val="000000" w:themeColor="text1"/>
          <w:sz w:val="24"/>
          <w:szCs w:val="24"/>
          <w:lang w:val="id-ID"/>
        </w:rPr>
        <w:t>Mampu menemukan sumber masalah rekayasa melalui proses penyelidikan, analisis, interpretasi data dan informasi berdasarkan prinsip-prinsip rekayasa.</w:t>
      </w:r>
      <w:r w:rsidR="005F6A56">
        <w:rPr>
          <w:color w:val="000000" w:themeColor="text1"/>
          <w:sz w:val="24"/>
          <w:szCs w:val="24"/>
          <w:lang w:val="en-US"/>
        </w:rPr>
        <w:t xml:space="preserve"> (KU1)</w:t>
      </w:r>
    </w:p>
    <w:p w14:paraId="03095686" w14:textId="179462FB" w:rsidR="00CC5C4D" w:rsidRPr="00C63E82" w:rsidRDefault="00CC5C4D" w:rsidP="00CD208A">
      <w:pPr>
        <w:pStyle w:val="ListParagraph"/>
        <w:numPr>
          <w:ilvl w:val="0"/>
          <w:numId w:val="2"/>
        </w:numPr>
        <w:rPr>
          <w:lang w:val="id-ID"/>
        </w:rPr>
      </w:pP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ampu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menerapkan</w:t>
      </w:r>
      <w:proofErr w:type="spellEnd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pemi</w:t>
      </w:r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kir</w:t>
      </w:r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logis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kritis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sistematis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inovatif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mengimplementasikan</w:t>
      </w:r>
      <w:proofErr w:type="spellEnd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ilmu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pengetahuan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teknologi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sesuai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CC5C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sipil</w:t>
      </w:r>
      <w:proofErr w:type="spellEnd"/>
      <w:r w:rsidR="00BC1A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(KU</w:t>
      </w:r>
      <w:r w:rsidR="005871C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p w14:paraId="7234D423" w14:textId="77777777" w:rsidR="007823CE" w:rsidRDefault="007823CE">
      <w:pPr>
        <w:rPr>
          <w:lang w:val="en-US"/>
        </w:rPr>
      </w:pPr>
    </w:p>
    <w:p w14:paraId="23CAB93A" w14:textId="6FBB24DE" w:rsidR="007823CE" w:rsidRDefault="007823CE">
      <w:pPr>
        <w:rPr>
          <w:lang w:val="en-US"/>
        </w:rPr>
      </w:pPr>
      <w:proofErr w:type="spellStart"/>
      <w:r>
        <w:rPr>
          <w:lang w:val="en-US"/>
        </w:rPr>
        <w:t>Ketrampilan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</w:p>
    <w:p w14:paraId="5039BECD" w14:textId="204FB720" w:rsidR="007823CE" w:rsidRPr="00E910B9" w:rsidRDefault="007823CE" w:rsidP="00CD208A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>
        <w:rPr>
          <w:color w:val="000000" w:themeColor="text1"/>
          <w:sz w:val="24"/>
          <w:szCs w:val="24"/>
        </w:rPr>
        <w:t>Mampu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menerapkan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matematika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sains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dan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prinsip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rekayasa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dalam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prosedur</w:t>
      </w:r>
      <w:proofErr w:type="spellEnd"/>
      <w:r>
        <w:rPr>
          <w:color w:val="000000" w:themeColor="text1"/>
          <w:sz w:val="24"/>
          <w:szCs w:val="24"/>
        </w:rPr>
        <w:t xml:space="preserve">, proses, </w:t>
      </w:r>
      <w:proofErr w:type="spellStart"/>
      <w:r>
        <w:rPr>
          <w:color w:val="000000" w:themeColor="text1"/>
          <w:sz w:val="24"/>
          <w:szCs w:val="24"/>
        </w:rPr>
        <w:t>sistem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dan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metodologi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rekayasa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terapan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untuk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menyelesaikan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masalah</w:t>
      </w:r>
      <w:proofErr w:type="spellEnd"/>
      <w:r>
        <w:rPr>
          <w:color w:val="000000" w:themeColor="text1"/>
          <w:sz w:val="24"/>
          <w:szCs w:val="24"/>
        </w:rPr>
        <w:t xml:space="preserve"> di </w:t>
      </w:r>
      <w:proofErr w:type="spellStart"/>
      <w:r>
        <w:rPr>
          <w:color w:val="000000" w:themeColor="text1"/>
          <w:sz w:val="24"/>
          <w:szCs w:val="24"/>
        </w:rPr>
        <w:t>bidang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5F6A56">
        <w:rPr>
          <w:color w:val="000000" w:themeColor="text1"/>
          <w:sz w:val="24"/>
          <w:szCs w:val="24"/>
        </w:rPr>
        <w:t>teknik</w:t>
      </w:r>
      <w:proofErr w:type="spellEnd"/>
      <w:r w:rsidR="005F6A56">
        <w:rPr>
          <w:color w:val="000000" w:themeColor="text1"/>
          <w:sz w:val="24"/>
          <w:szCs w:val="24"/>
        </w:rPr>
        <w:t xml:space="preserve"> </w:t>
      </w:r>
      <w:proofErr w:type="spellStart"/>
      <w:r w:rsidR="005F6A56">
        <w:rPr>
          <w:color w:val="000000" w:themeColor="text1"/>
          <w:sz w:val="24"/>
          <w:szCs w:val="24"/>
        </w:rPr>
        <w:t>sipil</w:t>
      </w:r>
      <w:proofErr w:type="spellEnd"/>
      <w:r w:rsidR="005F6A56">
        <w:rPr>
          <w:color w:val="000000" w:themeColor="text1"/>
          <w:sz w:val="24"/>
          <w:szCs w:val="24"/>
        </w:rPr>
        <w:t>.</w:t>
      </w:r>
      <w:r w:rsidR="00E9215A">
        <w:rPr>
          <w:color w:val="000000" w:themeColor="text1"/>
          <w:sz w:val="24"/>
          <w:szCs w:val="24"/>
        </w:rPr>
        <w:t xml:space="preserve"> (KK1)</w:t>
      </w:r>
    </w:p>
    <w:p w14:paraId="51294E15" w14:textId="3035F138" w:rsidR="00E9215A" w:rsidRPr="008A2F6F" w:rsidRDefault="00E9215A" w:rsidP="00CD208A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merancang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desain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rekayasa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sipil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pertimbangan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tepat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keamanan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kesehatan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publik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kultural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lingkungan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mengacu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metode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standar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industri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(KK</w:t>
      </w:r>
      <w:r w:rsidR="005F6A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p w14:paraId="10CB721F" w14:textId="11782797" w:rsidR="008A2F6F" w:rsidRPr="008A2F6F" w:rsidRDefault="008A2F6F" w:rsidP="008A2F6F">
      <w:pPr>
        <w:pStyle w:val="ListParagraph"/>
        <w:numPr>
          <w:ilvl w:val="0"/>
          <w:numId w:val="3"/>
        </w:numPr>
        <w:rPr>
          <w:lang w:val="id-ID"/>
        </w:rPr>
      </w:pPr>
      <w:bookmarkStart w:id="1" w:name="_Hlk88123650"/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pengetahuan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perkembangan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teknologi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terbaru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terkini</w:t>
      </w:r>
      <w:proofErr w:type="spellEnd"/>
      <w:r w:rsidRPr="00E921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(KK</w:t>
      </w:r>
      <w:r w:rsidR="005F6A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bookmarkEnd w:id="1"/>
    <w:p w14:paraId="5CD17D4B" w14:textId="77777777" w:rsidR="008A2F6F" w:rsidRPr="008227A4" w:rsidRDefault="008A2F6F" w:rsidP="008A2F6F">
      <w:pPr>
        <w:pStyle w:val="ListParagraph"/>
        <w:rPr>
          <w:lang w:val="id-ID"/>
        </w:rPr>
      </w:pPr>
    </w:p>
    <w:p w14:paraId="2CBD7D53" w14:textId="2B17E561" w:rsidR="007823CE" w:rsidRPr="007823CE" w:rsidRDefault="007823CE">
      <w:pPr>
        <w:rPr>
          <w:lang w:val="en-US"/>
        </w:rPr>
      </w:pPr>
      <w:proofErr w:type="spellStart"/>
      <w:r>
        <w:rPr>
          <w:lang w:val="en-US"/>
        </w:rPr>
        <w:t>Pengetahuan</w:t>
      </w:r>
      <w:proofErr w:type="spellEnd"/>
    </w:p>
    <w:p w14:paraId="3F73FB33" w14:textId="60D0267E" w:rsidR="008A2F6F" w:rsidRPr="00C63E82" w:rsidRDefault="008A2F6F" w:rsidP="008A2F6F">
      <w:pPr>
        <w:pStyle w:val="ListParagraph"/>
        <w:numPr>
          <w:ilvl w:val="0"/>
          <w:numId w:val="4"/>
        </w:numPr>
        <w:rPr>
          <w:lang w:val="id-ID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enguasai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matematika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sains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prinsip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rekayasa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prosedur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proses,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metodologi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rekayasa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terapan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menyelesaikan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masalah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8A2F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sipil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(PP1)</w:t>
      </w:r>
    </w:p>
    <w:p w14:paraId="69DE5C06" w14:textId="3CDBB6C8" w:rsidR="00ED7A57" w:rsidRPr="008A2F6F" w:rsidRDefault="00ED7A57" w:rsidP="00ED7A57">
      <w:pPr>
        <w:pStyle w:val="ListParagraph"/>
        <w:numPr>
          <w:ilvl w:val="0"/>
          <w:numId w:val="4"/>
        </w:numPr>
        <w:rPr>
          <w:lang w:val="id-ID"/>
        </w:rPr>
      </w:pP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Menguasai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kemampuan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merancang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mewujudkan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komponen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proses,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desain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rekayasa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bagian-bagian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rancangan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rekayasa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terkait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perancangan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sipil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(PP</w:t>
      </w:r>
      <w:r w:rsidR="005F6A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p w14:paraId="078F6772" w14:textId="1B4CFA3C" w:rsidR="00ED7A57" w:rsidRPr="00ED7A57" w:rsidRDefault="00ED7A57" w:rsidP="00CD208A">
      <w:pPr>
        <w:pStyle w:val="ListParagraph"/>
        <w:numPr>
          <w:ilvl w:val="0"/>
          <w:numId w:val="4"/>
        </w:numPr>
        <w:rPr>
          <w:lang w:val="id-ID"/>
        </w:rPr>
      </w:pP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nguasai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kemampuan</w:t>
      </w:r>
      <w:proofErr w:type="spellEnd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teknologi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modern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melaksanakan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perancangan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ED7A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sipil</w:t>
      </w:r>
      <w:proofErr w:type="spellEnd"/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(PP</w:t>
      </w:r>
      <w:r w:rsidR="005F6A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4A3BC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p w14:paraId="3B37EB30" w14:textId="77777777" w:rsidR="007823CE" w:rsidRPr="00C63E82" w:rsidRDefault="007823CE" w:rsidP="00CD208A">
      <w:pPr>
        <w:pStyle w:val="ListParagraph"/>
        <w:rPr>
          <w:lang w:val="id-ID"/>
        </w:rPr>
      </w:pPr>
    </w:p>
    <w:sectPr w:rsidR="007823CE" w:rsidRPr="00C63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C46"/>
    <w:multiLevelType w:val="hybridMultilevel"/>
    <w:tmpl w:val="E20CA1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729A7"/>
    <w:multiLevelType w:val="hybridMultilevel"/>
    <w:tmpl w:val="E20CA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B4124"/>
    <w:multiLevelType w:val="hybridMultilevel"/>
    <w:tmpl w:val="E20CA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96300"/>
    <w:multiLevelType w:val="hybridMultilevel"/>
    <w:tmpl w:val="E20CA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9"/>
    <w:rsid w:val="000C75B6"/>
    <w:rsid w:val="002C184A"/>
    <w:rsid w:val="00367B2B"/>
    <w:rsid w:val="004A3BC4"/>
    <w:rsid w:val="005871C7"/>
    <w:rsid w:val="005F6A56"/>
    <w:rsid w:val="007823CE"/>
    <w:rsid w:val="008227A4"/>
    <w:rsid w:val="008A2F6F"/>
    <w:rsid w:val="0098101F"/>
    <w:rsid w:val="00B13425"/>
    <w:rsid w:val="00BC1A9D"/>
    <w:rsid w:val="00C63E82"/>
    <w:rsid w:val="00C92657"/>
    <w:rsid w:val="00CC5C4D"/>
    <w:rsid w:val="00CD208A"/>
    <w:rsid w:val="00E910B9"/>
    <w:rsid w:val="00E9215A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59F"/>
  <w15:chartTrackingRefBased/>
  <w15:docId w15:val="{D535E9D8-A9EB-4356-A0BB-B0A1808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dc740</dc:creator>
  <cp:keywords/>
  <dc:description/>
  <cp:lastModifiedBy>Windows User</cp:lastModifiedBy>
  <cp:revision>2</cp:revision>
  <dcterms:created xsi:type="dcterms:W3CDTF">2021-11-19T02:24:00Z</dcterms:created>
  <dcterms:modified xsi:type="dcterms:W3CDTF">2021-11-19T02:24:00Z</dcterms:modified>
</cp:coreProperties>
</file>